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EDUCATION</w:t>
      </w:r>
      <w:r>
        <w:rPr>
          <w:spacing w:val="-4"/>
        </w:rPr>
        <w:t> </w:t>
      </w:r>
      <w:r>
        <w:rPr/>
        <w:t>GRID</w:t>
      </w:r>
      <w:r>
        <w:rPr>
          <w:spacing w:val="-4"/>
        </w:rPr>
        <w:t> </w:t>
      </w:r>
      <w:r>
        <w:rPr/>
        <w:t>for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OCPC</w:t>
      </w:r>
      <w:r>
        <w:rPr>
          <w:spacing w:val="-3"/>
        </w:rPr>
        <w:t> </w:t>
      </w:r>
      <w:r>
        <w:rPr>
          <w:spacing w:val="-2"/>
        </w:rPr>
        <w:t>APPLICANT</w:t>
      </w:r>
    </w:p>
    <w:p>
      <w:pPr>
        <w:pStyle w:val="BodyText"/>
        <w:spacing w:before="253"/>
        <w:rPr>
          <w:b/>
        </w:rPr>
      </w:pPr>
    </w:p>
    <w:p>
      <w:pPr>
        <w:pStyle w:val="BodyText"/>
        <w:ind w:left="115" w:right="20"/>
      </w:pPr>
      <w:r>
        <w:rPr/>
        <w:t>Please list in chronological order the sixty (60) hours of education received in the required PS1 and PS2 content</w:t>
      </w:r>
      <w:r>
        <w:rPr>
          <w:spacing w:val="-4"/>
        </w:rPr>
        <w:t> </w:t>
      </w:r>
      <w:r>
        <w:rPr/>
        <w:t>areas.</w:t>
      </w:r>
      <w:r>
        <w:rPr>
          <w:spacing w:val="80"/>
        </w:rPr>
        <w:t> </w:t>
      </w:r>
      <w:r>
        <w:rPr/>
        <w:t>A</w:t>
      </w:r>
      <w:r>
        <w:rPr>
          <w:spacing w:val="-5"/>
        </w:rPr>
        <w:t> </w:t>
      </w:r>
      <w:r>
        <w:rPr/>
        <w:t>minimum</w:t>
      </w:r>
      <w:r>
        <w:rPr>
          <w:spacing w:val="-6"/>
        </w:rPr>
        <w:t> </w:t>
      </w:r>
      <w:r>
        <w:rPr/>
        <w:t>of</w:t>
      </w:r>
      <w:r>
        <w:rPr>
          <w:spacing w:val="-6"/>
        </w:rPr>
        <w:t> </w:t>
      </w:r>
      <w:r>
        <w:rPr/>
        <w:t>twenty</w:t>
      </w:r>
      <w:r>
        <w:rPr>
          <w:spacing w:val="-6"/>
        </w:rPr>
        <w:t> </w:t>
      </w:r>
      <w:r>
        <w:rPr/>
        <w:t>(20)</w:t>
      </w:r>
      <w:r>
        <w:rPr>
          <w:spacing w:val="-6"/>
        </w:rPr>
        <w:t> </w:t>
      </w:r>
      <w:r>
        <w:rPr/>
        <w:t>hours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PS1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PS2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/>
        <w:t>rest</w:t>
      </w:r>
      <w:r>
        <w:rPr>
          <w:spacing w:val="-6"/>
        </w:rPr>
        <w:t> </w:t>
      </w:r>
      <w:r>
        <w:rPr/>
        <w:t>can</w:t>
      </w:r>
      <w:r>
        <w:rPr>
          <w:spacing w:val="-6"/>
        </w:rPr>
        <w:t> </w:t>
      </w:r>
      <w:r>
        <w:rPr/>
        <w:t>be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either.</w:t>
      </w:r>
      <w:r>
        <w:rPr>
          <w:spacing w:val="-6"/>
        </w:rPr>
        <w:t> </w:t>
      </w:r>
      <w:r>
        <w:rPr/>
        <w:t>Arrange</w:t>
      </w:r>
      <w:r>
        <w:rPr>
          <w:spacing w:val="-5"/>
        </w:rPr>
        <w:t> </w:t>
      </w:r>
      <w:r>
        <w:rPr/>
        <w:t>the attached</w:t>
      </w:r>
      <w:r>
        <w:rPr>
          <w:spacing w:val="-2"/>
        </w:rPr>
        <w:t> </w:t>
      </w:r>
      <w:r>
        <w:rPr/>
        <w:t>attendance</w:t>
      </w:r>
      <w:r>
        <w:rPr>
          <w:spacing w:val="-2"/>
        </w:rPr>
        <w:t> </w:t>
      </w:r>
      <w:r>
        <w:rPr/>
        <w:t>verification</w:t>
      </w:r>
      <w:r>
        <w:rPr>
          <w:spacing w:val="-2"/>
        </w:rPr>
        <w:t> </w:t>
      </w:r>
      <w:r>
        <w:rPr/>
        <w:t>certificates</w:t>
      </w:r>
      <w:r>
        <w:rPr>
          <w:spacing w:val="-2"/>
        </w:rPr>
        <w:t> </w:t>
      </w:r>
      <w:r>
        <w:rPr/>
        <w:t>in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same</w:t>
      </w:r>
      <w:r>
        <w:rPr>
          <w:spacing w:val="-2"/>
        </w:rPr>
        <w:t> </w:t>
      </w:r>
      <w:r>
        <w:rPr/>
        <w:t>order as</w:t>
      </w:r>
      <w:r>
        <w:rPr>
          <w:spacing w:val="-1"/>
        </w:rPr>
        <w:t> </w:t>
      </w:r>
      <w:r>
        <w:rPr/>
        <w:t>listed,</w:t>
      </w:r>
      <w:r>
        <w:rPr>
          <w:spacing w:val="-1"/>
        </w:rPr>
        <w:t> </w:t>
      </w:r>
      <w:r>
        <w:rPr/>
        <w:t>unless</w:t>
      </w:r>
      <w:r>
        <w:rPr>
          <w:spacing w:val="-1"/>
        </w:rPr>
        <w:t> </w:t>
      </w:r>
      <w:r>
        <w:rPr/>
        <w:t>the</w:t>
      </w:r>
      <w:r>
        <w:rPr>
          <w:spacing w:val="-3"/>
        </w:rPr>
        <w:t> </w:t>
      </w:r>
      <w:r>
        <w:rPr/>
        <w:t>verification</w:t>
      </w:r>
      <w:r>
        <w:rPr>
          <w:spacing w:val="-3"/>
        </w:rPr>
        <w:t> </w:t>
      </w:r>
      <w:r>
        <w:rPr/>
        <w:t>is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college transcript which must be sent seperately to the Board.</w:t>
      </w:r>
    </w:p>
    <w:p>
      <w:pPr>
        <w:pStyle w:val="BodyText"/>
      </w:pPr>
    </w:p>
    <w:p>
      <w:pPr>
        <w:pStyle w:val="BodyText"/>
        <w:ind w:left="115" w:right="98"/>
        <w:jc w:val="both"/>
      </w:pPr>
      <w:r>
        <w:rPr/>
        <w:t>All education hours must be verified and included with the application.</w:t>
      </w:r>
      <w:r>
        <w:rPr>
          <w:spacing w:val="40"/>
        </w:rPr>
        <w:t> </w:t>
      </w:r>
      <w:r>
        <w:rPr/>
        <w:t>Acceptable forms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verification include:</w:t>
      </w:r>
      <w:r>
        <w:rPr>
          <w:spacing w:val="40"/>
        </w:rPr>
        <w:t> </w:t>
      </w:r>
      <w:r>
        <w:rPr/>
        <w:t>official</w:t>
      </w:r>
      <w:r>
        <w:rPr>
          <w:spacing w:val="40"/>
        </w:rPr>
        <w:t> </w:t>
      </w:r>
      <w:r>
        <w:rPr/>
        <w:t>sealed</w:t>
      </w:r>
      <w:r>
        <w:rPr>
          <w:spacing w:val="40"/>
        </w:rPr>
        <w:t> </w:t>
      </w:r>
      <w:r>
        <w:rPr/>
        <w:t>college/university</w:t>
      </w:r>
      <w:r>
        <w:rPr>
          <w:spacing w:val="40"/>
        </w:rPr>
        <w:t> </w:t>
      </w:r>
      <w:r>
        <w:rPr/>
        <w:t>transcripts</w:t>
      </w:r>
      <w:r>
        <w:rPr>
          <w:spacing w:val="40"/>
        </w:rPr>
        <w:t> </w:t>
      </w:r>
      <w:r>
        <w:rPr/>
        <w:t>or continuing education certificates from approved </w:t>
      </w:r>
      <w:r>
        <w:rPr>
          <w:spacing w:val="-2"/>
        </w:rPr>
        <w:t>entities.</w:t>
      </w:r>
    </w:p>
    <w:p>
      <w:pPr>
        <w:pStyle w:val="BodyText"/>
      </w:pPr>
    </w:p>
    <w:p>
      <w:pPr>
        <w:pStyle w:val="BodyText"/>
        <w:ind w:left="115" w:right="20"/>
      </w:pPr>
      <w:r>
        <w:rPr/>
        <w:t>Indicate</w:t>
      </w:r>
      <w:r>
        <w:rPr>
          <w:spacing w:val="-5"/>
        </w:rPr>
        <w:t> </w:t>
      </w:r>
      <w:r>
        <w:rPr/>
        <w:t>the</w:t>
      </w:r>
      <w:r>
        <w:rPr>
          <w:spacing w:val="-4"/>
        </w:rPr>
        <w:t> </w:t>
      </w:r>
      <w:r>
        <w:rPr/>
        <w:t>number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hours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each</w:t>
      </w:r>
      <w:r>
        <w:rPr>
          <w:spacing w:val="-2"/>
        </w:rPr>
        <w:t> </w:t>
      </w:r>
      <w:r>
        <w:rPr/>
        <w:t>content</w:t>
      </w:r>
      <w:r>
        <w:rPr>
          <w:spacing w:val="-3"/>
        </w:rPr>
        <w:t> </w:t>
      </w:r>
      <w:r>
        <w:rPr/>
        <w:t>area</w:t>
      </w:r>
      <w:r>
        <w:rPr>
          <w:spacing w:val="-2"/>
        </w:rPr>
        <w:t> </w:t>
      </w:r>
      <w:r>
        <w:rPr/>
        <w:t>for</w:t>
      </w:r>
      <w:r>
        <w:rPr>
          <w:spacing w:val="-4"/>
        </w:rPr>
        <w:t> </w:t>
      </w:r>
      <w:r>
        <w:rPr/>
        <w:t>which</w:t>
      </w:r>
      <w:r>
        <w:rPr>
          <w:spacing w:val="-4"/>
        </w:rPr>
        <w:t> </w:t>
      </w:r>
      <w:r>
        <w:rPr/>
        <w:t>the</w:t>
      </w:r>
      <w:r>
        <w:rPr>
          <w:spacing w:val="-2"/>
        </w:rPr>
        <w:t> </w:t>
      </w:r>
      <w:r>
        <w:rPr/>
        <w:t>education</w:t>
      </w:r>
      <w:r>
        <w:rPr>
          <w:spacing w:val="-3"/>
        </w:rPr>
        <w:t> </w:t>
      </w:r>
      <w:r>
        <w:rPr/>
        <w:t>applies.</w:t>
      </w:r>
      <w:r>
        <w:rPr>
          <w:spacing w:val="-4"/>
        </w:rPr>
        <w:t> </w:t>
      </w:r>
      <w:r>
        <w:rPr/>
        <w:t>The</w:t>
      </w:r>
      <w:r>
        <w:rPr>
          <w:spacing w:val="-5"/>
        </w:rPr>
        <w:t> </w:t>
      </w:r>
      <w:r>
        <w:rPr/>
        <w:t>content</w:t>
      </w:r>
      <w:r>
        <w:rPr>
          <w:spacing w:val="-3"/>
        </w:rPr>
        <w:t> </w:t>
      </w:r>
      <w:r>
        <w:rPr/>
        <w:t>areas</w:t>
      </w:r>
      <w:r>
        <w:rPr>
          <w:spacing w:val="-3"/>
        </w:rPr>
        <w:t> </w:t>
      </w:r>
      <w:r>
        <w:rPr/>
        <w:t>are</w:t>
      </w:r>
      <w:r>
        <w:rPr>
          <w:spacing w:val="-4"/>
        </w:rPr>
        <w:t> </w:t>
      </w:r>
      <w:r>
        <w:rPr/>
        <w:t>as </w:t>
      </w:r>
      <w:r>
        <w:rPr>
          <w:spacing w:val="-2"/>
        </w:rPr>
        <w:t>follows:</w:t>
      </w:r>
    </w:p>
    <w:p>
      <w:pPr>
        <w:pStyle w:val="BodyText"/>
        <w:spacing w:before="259"/>
        <w:ind w:left="139"/>
        <w:jc w:val="both"/>
      </w:pPr>
      <w:r>
        <w:rPr/>
        <w:t>PS1-</w:t>
      </w:r>
      <w:r>
        <w:rPr>
          <w:spacing w:val="-8"/>
        </w:rPr>
        <w:t> </w:t>
      </w:r>
      <w:r>
        <w:rPr/>
        <w:t>Personnel</w:t>
      </w:r>
      <w:r>
        <w:rPr>
          <w:spacing w:val="-4"/>
        </w:rPr>
        <w:t> </w:t>
      </w:r>
      <w:r>
        <w:rPr/>
        <w:t>Supervision</w:t>
      </w:r>
      <w:r>
        <w:rPr>
          <w:spacing w:val="-6"/>
        </w:rPr>
        <w:t> </w:t>
      </w:r>
      <w:r>
        <w:rPr/>
        <w:t>and</w:t>
      </w:r>
      <w:r>
        <w:rPr>
          <w:spacing w:val="-5"/>
        </w:rPr>
        <w:t> </w:t>
      </w:r>
      <w:r>
        <w:rPr/>
        <w:t>Program</w:t>
      </w:r>
      <w:r>
        <w:rPr>
          <w:spacing w:val="-7"/>
        </w:rPr>
        <w:t> </w:t>
      </w:r>
      <w:r>
        <w:rPr/>
        <w:t>Management</w:t>
      </w:r>
      <w:r>
        <w:rPr>
          <w:spacing w:val="52"/>
          <w:w w:val="150"/>
        </w:rPr>
        <w:t>  </w:t>
      </w:r>
      <w:r>
        <w:rPr/>
        <w:t>PS2-</w:t>
      </w:r>
      <w:r>
        <w:rPr>
          <w:spacing w:val="-3"/>
        </w:rPr>
        <w:t> </w:t>
      </w:r>
      <w:r>
        <w:rPr/>
        <w:t>Administrative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Consultation</w:t>
      </w:r>
      <w:r>
        <w:rPr>
          <w:spacing w:val="-4"/>
        </w:rPr>
        <w:t> </w:t>
      </w:r>
      <w:r>
        <w:rPr>
          <w:spacing w:val="-2"/>
        </w:rPr>
        <w:t>Education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2"/>
        <w:rPr>
          <w:sz w:val="20"/>
        </w:rPr>
      </w:pPr>
    </w:p>
    <w:tbl>
      <w:tblPr>
        <w:tblW w:w="0" w:type="auto"/>
        <w:jc w:val="left"/>
        <w:tblInd w:w="1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9"/>
        <w:gridCol w:w="5539"/>
        <w:gridCol w:w="1080"/>
        <w:gridCol w:w="360"/>
        <w:gridCol w:w="360"/>
      </w:tblGrid>
      <w:tr>
        <w:trPr>
          <w:trHeight w:val="827" w:hRule="atLeast"/>
        </w:trPr>
        <w:tc>
          <w:tcPr>
            <w:tcW w:w="1229" w:type="dxa"/>
          </w:tcPr>
          <w:p>
            <w:pPr>
              <w:pStyle w:val="TableParagraph"/>
              <w:spacing w:before="138"/>
              <w:ind w:left="239" w:right="230" w:firstLine="19"/>
              <w:rPr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of </w:t>
            </w:r>
            <w:r>
              <w:rPr>
                <w:spacing w:val="-2"/>
                <w:sz w:val="24"/>
              </w:rPr>
              <w:t>training</w:t>
            </w:r>
          </w:p>
        </w:tc>
        <w:tc>
          <w:tcPr>
            <w:tcW w:w="5539" w:type="dxa"/>
          </w:tcPr>
          <w:p>
            <w:pPr>
              <w:pStyle w:val="TableParagraph"/>
              <w:spacing w:before="275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Title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training</w:t>
            </w:r>
          </w:p>
        </w:tc>
        <w:tc>
          <w:tcPr>
            <w:tcW w:w="1080" w:type="dxa"/>
          </w:tcPr>
          <w:p>
            <w:pPr>
              <w:pStyle w:val="TableParagraph"/>
              <w:spacing w:line="276" w:lineRule="exact"/>
              <w:ind w:left="273" w:right="263" w:firstLine="1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Total </w:t>
            </w:r>
            <w:r>
              <w:rPr>
                <w:sz w:val="24"/>
              </w:rPr>
              <w:t># of </w:t>
            </w:r>
            <w:r>
              <w:rPr>
                <w:spacing w:val="-2"/>
                <w:sz w:val="24"/>
              </w:rPr>
              <w:t>hours</w:t>
            </w:r>
          </w:p>
        </w:tc>
        <w:tc>
          <w:tcPr>
            <w:tcW w:w="360" w:type="dxa"/>
          </w:tcPr>
          <w:p>
            <w:pPr>
              <w:pStyle w:val="TableParagraph"/>
              <w:spacing w:before="275"/>
              <w:ind w:left="11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60" w:type="dxa"/>
          </w:tcPr>
          <w:p>
            <w:pPr>
              <w:pStyle w:val="TableParagraph"/>
              <w:spacing w:before="275"/>
              <w:ind w:left="11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>
        <w:trPr>
          <w:trHeight w:val="551" w:hRule="atLeast"/>
        </w:trPr>
        <w:tc>
          <w:tcPr>
            <w:tcW w:w="12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12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4" w:hRule="atLeast"/>
        </w:trPr>
        <w:tc>
          <w:tcPr>
            <w:tcW w:w="12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12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12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12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12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12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3" w:hRule="atLeast"/>
        </w:trPr>
        <w:tc>
          <w:tcPr>
            <w:tcW w:w="122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39" w:type="dxa"/>
          </w:tcPr>
          <w:p>
            <w:pPr>
              <w:pStyle w:val="TableParagraph"/>
              <w:spacing w:before="138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HOURS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THIS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PAGE</w:t>
            </w:r>
          </w:p>
        </w:tc>
        <w:tc>
          <w:tcPr>
            <w:tcW w:w="108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tabs>
          <w:tab w:pos="4954" w:val="left" w:leader="none"/>
        </w:tabs>
        <w:spacing w:before="4"/>
        <w:ind w:left="634"/>
        <w:jc w:val="center"/>
      </w:pPr>
      <w:r>
        <w:rPr/>
        <w:t>One</w:t>
      </w:r>
      <w:r>
        <w:rPr>
          <w:spacing w:val="-2"/>
        </w:rPr>
        <w:t> </w:t>
      </w:r>
      <w:r>
        <w:rPr/>
        <w:t>semester hour</w:t>
      </w:r>
      <w:r>
        <w:rPr>
          <w:spacing w:val="-2"/>
        </w:rPr>
        <w:t> </w:t>
      </w:r>
      <w:r>
        <w:rPr/>
        <w:t>=</w:t>
      </w:r>
      <w:r>
        <w:rPr>
          <w:spacing w:val="-2"/>
        </w:rPr>
        <w:t> </w:t>
      </w:r>
      <w:r>
        <w:rPr/>
        <w:t>15</w:t>
      </w:r>
      <w:r>
        <w:rPr>
          <w:spacing w:val="1"/>
        </w:rPr>
        <w:t> </w:t>
      </w:r>
      <w:r>
        <w:rPr/>
        <w:t>clock</w:t>
      </w:r>
      <w:r>
        <w:rPr>
          <w:spacing w:val="-1"/>
        </w:rPr>
        <w:t> </w:t>
      </w:r>
      <w:r>
        <w:rPr>
          <w:spacing w:val="-2"/>
        </w:rPr>
        <w:t>hours</w:t>
      </w:r>
      <w:r>
        <w:rPr/>
        <w:tab/>
        <w:t>One</w:t>
      </w:r>
      <w:r>
        <w:rPr>
          <w:spacing w:val="-4"/>
        </w:rPr>
        <w:t> </w:t>
      </w:r>
      <w:r>
        <w:rPr/>
        <w:t>quarter</w:t>
      </w:r>
      <w:r>
        <w:rPr>
          <w:spacing w:val="-1"/>
        </w:rPr>
        <w:t> </w:t>
      </w:r>
      <w:r>
        <w:rPr/>
        <w:t>hour</w:t>
      </w:r>
      <w:r>
        <w:rPr>
          <w:spacing w:val="1"/>
        </w:rPr>
        <w:t> </w:t>
      </w:r>
      <w:r>
        <w:rPr/>
        <w:t>=</w:t>
      </w:r>
      <w:r>
        <w:rPr>
          <w:spacing w:val="-2"/>
        </w:rPr>
        <w:t> </w:t>
      </w:r>
      <w:r>
        <w:rPr/>
        <w:t>10 clock </w:t>
      </w:r>
      <w:r>
        <w:rPr>
          <w:spacing w:val="-2"/>
        </w:rPr>
        <w:t>hours</w:t>
      </w:r>
    </w:p>
    <w:p>
      <w:pPr>
        <w:pStyle w:val="BodyText"/>
        <w:spacing w:before="232"/>
      </w:pPr>
    </w:p>
    <w:p>
      <w:pPr>
        <w:spacing w:before="0"/>
        <w:ind w:left="671" w:right="0" w:firstLine="0"/>
        <w:jc w:val="center"/>
        <w:rPr>
          <w:b/>
          <w:sz w:val="20"/>
        </w:rPr>
      </w:pPr>
      <w:r>
        <w:rPr>
          <w:b/>
          <w:sz w:val="20"/>
        </w:rPr>
        <w:t>DUPLICATE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THIS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PAGE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AS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NEEDED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ONCE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COMPLETED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UPLOAD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GRID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TO</w:t>
      </w:r>
      <w:r>
        <w:rPr>
          <w:b/>
          <w:spacing w:val="-7"/>
          <w:sz w:val="20"/>
        </w:rPr>
        <w:t> </w:t>
      </w:r>
      <w:r>
        <w:rPr>
          <w:b/>
          <w:spacing w:val="-5"/>
          <w:sz w:val="20"/>
        </w:rPr>
        <w:t>THE</w:t>
      </w:r>
    </w:p>
    <w:p>
      <w:pPr>
        <w:spacing w:before="9"/>
        <w:ind w:left="671" w:right="0" w:firstLine="0"/>
        <w:jc w:val="center"/>
        <w:rPr>
          <w:b/>
          <w:sz w:val="20"/>
        </w:rPr>
      </w:pPr>
      <w:r>
        <w:rPr>
          <w:b/>
          <w:sz w:val="20"/>
        </w:rPr>
        <w:t>FORMAL</w:t>
      </w:r>
      <w:r>
        <w:rPr>
          <w:b/>
          <w:spacing w:val="-12"/>
          <w:sz w:val="20"/>
        </w:rPr>
        <w:t> </w:t>
      </w:r>
      <w:r>
        <w:rPr>
          <w:b/>
          <w:sz w:val="20"/>
        </w:rPr>
        <w:t>APPLICATION</w:t>
      </w:r>
      <w:r>
        <w:rPr>
          <w:b/>
          <w:spacing w:val="-12"/>
          <w:sz w:val="20"/>
        </w:rPr>
        <w:t> </w:t>
      </w:r>
      <w:r>
        <w:rPr>
          <w:b/>
          <w:sz w:val="20"/>
        </w:rPr>
        <w:t>IN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ELICENSE</w:t>
      </w:r>
      <w:r>
        <w:rPr>
          <w:b/>
          <w:spacing w:val="-12"/>
          <w:sz w:val="20"/>
        </w:rPr>
        <w:t> </w:t>
      </w:r>
      <w:r>
        <w:rPr>
          <w:b/>
          <w:sz w:val="20"/>
        </w:rPr>
        <w:t>APPLICATION</w:t>
      </w:r>
      <w:r>
        <w:rPr>
          <w:b/>
          <w:spacing w:val="-11"/>
          <w:sz w:val="20"/>
        </w:rPr>
        <w:t> </w:t>
      </w:r>
      <w:r>
        <w:rPr>
          <w:b/>
          <w:spacing w:val="-2"/>
          <w:sz w:val="20"/>
        </w:rPr>
        <w:t>PORTAL</w:t>
      </w:r>
    </w:p>
    <w:sectPr>
      <w:headerReference w:type="default" r:id="rId5"/>
      <w:footerReference w:type="default" r:id="rId6"/>
      <w:type w:val="continuous"/>
      <w:pgSz w:w="12240" w:h="15840"/>
      <w:pgMar w:header="781" w:footer="697" w:top="1520" w:bottom="880" w:left="400" w:right="104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85440">
              <wp:simplePos x="0" y="0"/>
              <wp:positionH relativeFrom="page">
                <wp:posOffset>6334759</wp:posOffset>
              </wp:positionH>
              <wp:positionV relativeFrom="page">
                <wp:posOffset>9476174</wp:posOffset>
              </wp:positionV>
              <wp:extent cx="304800" cy="13906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04800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16"/>
                            </w:rPr>
                          </w:pPr>
                          <w:r>
                            <w:rPr>
                              <w:spacing w:val="-2"/>
                              <w:sz w:val="16"/>
                            </w:rPr>
                            <w:t>7/2023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98.799988pt;margin-top:746.155457pt;width:24pt;height:10.95pt;mso-position-horizontal-relative:page;mso-position-vertical-relative:page;z-index:-15831040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pacing w:val="-2"/>
                        <w:sz w:val="16"/>
                      </w:rPr>
                      <w:t>7/2023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484928">
          <wp:simplePos x="0" y="0"/>
          <wp:positionH relativeFrom="page">
            <wp:posOffset>2593946</wp:posOffset>
          </wp:positionH>
          <wp:positionV relativeFrom="page">
            <wp:posOffset>495971</wp:posOffset>
          </wp:positionV>
          <wp:extent cx="2251993" cy="479605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51993" cy="479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63"/>
      <w:jc w:val="center"/>
    </w:pPr>
    <w:rPr>
      <w:rFonts w:ascii="Times New Roman" w:hAnsi="Times New Roman" w:eastAsia="Times New Roman" w:cs="Times New Roman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>OHIO</Company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OCDP</dc:creator>
  <dc:description/>
  <dc:title>CLINICAL SUPERVISION EDUCATION GRID</dc:title>
  <dcterms:created xsi:type="dcterms:W3CDTF">2025-09-03T20:12:25Z</dcterms:created>
  <dcterms:modified xsi:type="dcterms:W3CDTF">2025-09-03T20:12:25Z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2019-09-18T00:00:00Z</vt:filetime>
  </property>
  <property fmtid="{D5CDD505-2E9C-101B-9397-08002B2CF9AE}" pid="3" name="Creator">
    <vt:lpwstr>Acrobat PDFMaker 15 for Word</vt:lpwstr>
  </property>
  <property fmtid="{D5CDD505-2E9C-101B-9397-08002B2CF9AE}" pid="4" name="LastSaved">
    <vt:filetime>2025-09-03T00:00:00Z</vt:filetime>
  </property>
  <property fmtid="{D5CDD505-2E9C-101B-9397-08002B2CF9AE}" pid="5" name="Producer">
    <vt:lpwstr>Adobe PDF Library 15.0</vt:lpwstr>
  </property>
  <property fmtid="{D5CDD505-2E9C-101B-9397-08002B2CF9AE}" pid="6" name="SourceModified">
    <vt:lpwstr>D:20190916183614</vt:lpwstr>
  </property>
</Properties>
</file>